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E5" w:rsidRPr="00136CE5" w:rsidRDefault="00136CE5" w:rsidP="00136CE5">
      <w:pPr>
        <w:spacing w:after="90" w:line="320" w:lineRule="atLeast"/>
        <w:outlineLvl w:val="0"/>
        <w:rPr>
          <w:rFonts w:eastAsia="Times New Roman" w:cs="Times New Roman"/>
          <w:color w:val="288DBC"/>
          <w:kern w:val="36"/>
        </w:rPr>
      </w:pPr>
      <w:bookmarkStart w:id="0" w:name="_GoBack"/>
      <w:r w:rsidRPr="00136CE5">
        <w:rPr>
          <w:rFonts w:eastAsia="Times New Roman" w:cs="Times New Roman"/>
          <w:color w:val="288DBC"/>
          <w:kern w:val="36"/>
        </w:rPr>
        <w:t>Privacy Statement</w:t>
      </w:r>
    </w:p>
    <w:p w:rsidR="00136CE5" w:rsidRPr="00846910" w:rsidRDefault="00136CE5" w:rsidP="00136CE5">
      <w:pPr>
        <w:spacing w:after="100" w:afterAutospacing="1" w:line="240" w:lineRule="auto"/>
        <w:rPr>
          <w:rFonts w:eastAsia="Times New Roman" w:cs="Times New Roman"/>
        </w:rPr>
      </w:pPr>
      <w:hyperlink r:id="rId4" w:history="1">
        <w:r w:rsidRPr="00846910">
          <w:rPr>
            <w:rFonts w:eastAsia="Times New Roman" w:cs="Times New Roman"/>
            <w:b/>
            <w:bCs/>
            <w:color w:val="000000"/>
          </w:rPr>
          <w:t>Home</w:t>
        </w:r>
      </w:hyperlink>
      <w:r w:rsidRPr="00136CE5">
        <w:rPr>
          <w:rFonts w:eastAsia="Times New Roman" w:cs="Times New Roman"/>
        </w:rPr>
        <w:t> / </w:t>
      </w:r>
      <w:r w:rsidRPr="00846910">
        <w:rPr>
          <w:rFonts w:eastAsia="Times New Roman" w:cs="Times New Roman"/>
        </w:rPr>
        <w:t>Privacy Statement</w:t>
      </w:r>
    </w:p>
    <w:p w:rsidR="00846910" w:rsidRPr="00846910" w:rsidRDefault="00846910" w:rsidP="00846910">
      <w:pPr>
        <w:shd w:val="clear" w:color="auto" w:fill="FFFFFF"/>
        <w:spacing w:after="100" w:line="360" w:lineRule="atLeast"/>
        <w:rPr>
          <w:rFonts w:cs="Arial"/>
          <w:color w:val="333333"/>
          <w:lang w:val="en-GB"/>
        </w:rPr>
      </w:pPr>
      <w:r w:rsidRPr="00846910">
        <w:rPr>
          <w:rFonts w:cs="Arial"/>
          <w:color w:val="333333"/>
          <w:lang w:val="en-GB"/>
        </w:rPr>
        <w:t xml:space="preserve">MAP Communications, Inc.  and its subsidiaries, affiliates and divisions (collectively referred to in this document as “MAP Communications") are strongly committed to respecting and protecting your privacy.  In order to ensure your privacy, information the Company collects from its clients and visitors to its Website located at </w:t>
      </w:r>
      <w:hyperlink r:id="rId5" w:history="1">
        <w:r w:rsidRPr="00846910">
          <w:rPr>
            <w:rStyle w:val="Hyperlink"/>
            <w:b/>
            <w:bCs/>
            <w:lang w:val="en-GB"/>
          </w:rPr>
          <w:t>www.reportanissue.com</w:t>
        </w:r>
      </w:hyperlink>
      <w:r w:rsidRPr="00846910">
        <w:rPr>
          <w:rFonts w:cs="Arial"/>
          <w:color w:val="333333"/>
          <w:lang w:val="en-GB"/>
        </w:rPr>
        <w:t xml:space="preserve"> and Websites hosted by MAP Communications for its clients (any of those Internet locations referred to in this Policy as a "Site") is used only in the manner and for the purposes described in this Policy. </w:t>
      </w:r>
    </w:p>
    <w:p w:rsidR="00136CE5" w:rsidRPr="00136CE5" w:rsidRDefault="00136CE5" w:rsidP="00136CE5">
      <w:pPr>
        <w:spacing w:after="180" w:line="336" w:lineRule="atLeast"/>
        <w:outlineLvl w:val="1"/>
        <w:rPr>
          <w:rFonts w:eastAsia="Times New Roman" w:cs="Times New Roman"/>
        </w:rPr>
      </w:pPr>
      <w:r w:rsidRPr="00136CE5">
        <w:rPr>
          <w:rFonts w:eastAsia="Times New Roman" w:cs="Times New Roman"/>
        </w:rPr>
        <w:t>MAP Communications takes the privacy of their customers and website visitors very seriously. This privacy statement outlines our policies on privacy and information that we collect via the Internet. If you have any questions on the use of information collection on our website, please feel free to contact us at </w:t>
      </w:r>
      <w:hyperlink r:id="rId6" w:history="1">
        <w:r w:rsidRPr="00846910">
          <w:rPr>
            <w:rFonts w:eastAsia="Times New Roman" w:cs="Times New Roman"/>
            <w:color w:val="288DBC"/>
          </w:rPr>
          <w:t>webmaster@mapcommunications.com</w:t>
        </w:r>
      </w:hyperlink>
      <w:r w:rsidRPr="00136CE5">
        <w:rPr>
          <w:rFonts w:eastAsia="Times New Roman" w:cs="Times New Roman"/>
        </w:rPr>
        <w:t>.</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t>INFORMATION COLLECTION AND USE</w:t>
      </w:r>
      <w:r w:rsidRPr="00136CE5">
        <w:rPr>
          <w:rFonts w:eastAsia="Times New Roman" w:cs="Times New Roman"/>
        </w:rPr>
        <w:br/>
        <w:t>MAP Communications, Inc. (MAP) is the sole owner of the information collected on this site. We will not sell, share, or rent this information to others in ways different from what is disclosed in this statement. MAP collects information from our users at several different points on our website. We request information from the user on our free trial form. Here a user must provide contact information (like name and address). This information is to contact the user and complete the trial service process.</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t>SECURITY</w:t>
      </w:r>
      <w:r w:rsidRPr="00136CE5">
        <w:rPr>
          <w:rFonts w:eastAsia="Times New Roman" w:cs="Times New Roman"/>
        </w:rPr>
        <w:br/>
        <w:t>This website takes every precaution to protect our users’ information. When users submit sensitive information via the website, your information is protected both online and off-line.</w:t>
      </w:r>
    </w:p>
    <w:p w:rsidR="00136CE5" w:rsidRPr="00136CE5" w:rsidRDefault="00136CE5" w:rsidP="00136CE5">
      <w:pPr>
        <w:spacing w:after="360" w:line="240" w:lineRule="auto"/>
        <w:rPr>
          <w:rFonts w:eastAsia="Times New Roman" w:cs="Times New Roman"/>
        </w:rPr>
      </w:pPr>
      <w:r w:rsidRPr="00136CE5">
        <w:rPr>
          <w:rFonts w:eastAsia="Times New Roman" w:cs="Times New Roman"/>
        </w:rPr>
        <w:t>If we ask users to enter information, such as a credit card number and/or a social security number, that information is encrypted using SSL. While on a secure page, the lock icon on the bottom of Web browsers such as Microsoft Internet Explorer becomes locked, as opposed to un-locked, or open, when you are just “surfing.”</w:t>
      </w:r>
    </w:p>
    <w:p w:rsidR="00136CE5" w:rsidRPr="00136CE5" w:rsidRDefault="00136CE5" w:rsidP="00136CE5">
      <w:pPr>
        <w:spacing w:after="360" w:line="240" w:lineRule="auto"/>
        <w:rPr>
          <w:rFonts w:eastAsia="Times New Roman" w:cs="Times New Roman"/>
        </w:rPr>
      </w:pPr>
      <w:r w:rsidRPr="00136CE5">
        <w:rPr>
          <w:rFonts w:eastAsia="Times New Roman" w:cs="Times New Roman"/>
        </w:rPr>
        <w:t>While we use SSL encryption to protect sensitive information online, we also do everything in our power to protect user-information off-line. All of our users’ information, not just the sensitive information mentioned above, is restricted in our offices. Only employees who need the information to perform a specific job (for example, our billing staff or a customer service representative) are granted access to personally identifiable information. Employees are kept up-to-date on our security and privacy practices.</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t>COOKIES</w:t>
      </w:r>
      <w:r w:rsidRPr="00136CE5">
        <w:rPr>
          <w:rFonts w:eastAsia="Times New Roman" w:cs="Times New Roman"/>
        </w:rPr>
        <w:br/>
        <w:t>A cookie is a piece of data stored on the user’s hard drive containing information about the user. Usage of a cookie is in no way linked to any personally identifiable information while on our site. Once the user closes their browser, the cookie simply terminates. For instance, by setting a cookie on our site, the user would not have to log in a password more than once, thereby saving time while on our site. If a user rejects the cookie, they may still use our site. Cookies can also enable us to track and target the interests of our users to enhance the experience on our site.</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lastRenderedPageBreak/>
        <w:t>WEB SERVER LOG FILES</w:t>
      </w:r>
      <w:r w:rsidRPr="00136CE5">
        <w:rPr>
          <w:rFonts w:eastAsia="Times New Roman" w:cs="Times New Roman"/>
        </w:rPr>
        <w:br/>
        <w:t>We use IP addresses to analyze trends, administer the site, track users’ movements, and gather broad demographic information for aggregate use. IP addresses are not linked to personally identifiable information.</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t>SHARING</w:t>
      </w:r>
      <w:r w:rsidRPr="00136CE5">
        <w:rPr>
          <w:rFonts w:eastAsia="Times New Roman" w:cs="Times New Roman"/>
        </w:rPr>
        <w:br/>
        <w:t>We may, at times, share aggregated demographic information with our partners and advertisers. This is not linked to any personal information that can identify any individual person.</w:t>
      </w:r>
    </w:p>
    <w:p w:rsidR="00136CE5" w:rsidRPr="00136CE5" w:rsidRDefault="00136CE5" w:rsidP="00136CE5">
      <w:pPr>
        <w:spacing w:after="360" w:line="240" w:lineRule="auto"/>
        <w:rPr>
          <w:rFonts w:eastAsia="Times New Roman" w:cs="Times New Roman"/>
        </w:rPr>
      </w:pPr>
      <w:r w:rsidRPr="00136CE5">
        <w:rPr>
          <w:rFonts w:eastAsia="Times New Roman" w:cs="Times New Roman"/>
        </w:rPr>
        <w:t>We use an outside shipping company to ship orders, and a credit card processing company to bill users for goods and services. These companies do not retain, share, store or use personally identifiable information for any secondary purposes.</w:t>
      </w:r>
    </w:p>
    <w:p w:rsidR="00136CE5" w:rsidRPr="00136CE5" w:rsidRDefault="00136CE5" w:rsidP="00136CE5">
      <w:pPr>
        <w:spacing w:after="360" w:line="240" w:lineRule="auto"/>
        <w:rPr>
          <w:rFonts w:eastAsia="Times New Roman" w:cs="Times New Roman"/>
        </w:rPr>
      </w:pPr>
      <w:r w:rsidRPr="00136CE5">
        <w:rPr>
          <w:rFonts w:eastAsia="Times New Roman" w:cs="Times New Roman"/>
        </w:rPr>
        <w:t>We may partner with other parties to provide specific services. When users or customers sign up for these services, we will share names, or other contact information that is necessary for the third party to provide these services. These parties are not allowed to use personally identifiable information except for the purpose of providing these services.</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t>LINKS</w:t>
      </w:r>
      <w:r w:rsidRPr="00136CE5">
        <w:rPr>
          <w:rFonts w:eastAsia="Times New Roman" w:cs="Times New Roman"/>
        </w:rPr>
        <w:br/>
        <w:t>Areas of this website may contain links to other sites. Please be aware that MAP is not responsible for the privacy practices of other such sites. We encourage our users to be aware when they leave our site to read the privacy statements of each and every website that collects personally identifiable information. This privacy statement applies solely to information collected by this website.</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t>NOTIFICATION OF CHANGES</w:t>
      </w:r>
      <w:r w:rsidRPr="00136CE5">
        <w:rPr>
          <w:rFonts w:eastAsia="Times New Roman" w:cs="Times New Roman"/>
        </w:rPr>
        <w:br/>
        <w:t>If we decide to change our privacy policy, we will post those changes on this page so our site users are always aware of what information we collect, how we use it, and under what circumstances, if any, we disclose it.</w:t>
      </w:r>
    </w:p>
    <w:p w:rsidR="00136CE5" w:rsidRPr="00136CE5" w:rsidRDefault="00136CE5" w:rsidP="00136CE5">
      <w:pPr>
        <w:spacing w:after="360" w:line="240" w:lineRule="auto"/>
        <w:rPr>
          <w:rFonts w:eastAsia="Times New Roman" w:cs="Times New Roman"/>
        </w:rPr>
      </w:pPr>
      <w:r w:rsidRPr="00846910">
        <w:rPr>
          <w:rFonts w:eastAsia="Times New Roman" w:cs="Times New Roman"/>
          <w:b/>
          <w:bCs/>
        </w:rPr>
        <w:t>QUESTIONS</w:t>
      </w:r>
      <w:r w:rsidRPr="00136CE5">
        <w:rPr>
          <w:rFonts w:eastAsia="Times New Roman" w:cs="Times New Roman"/>
        </w:rPr>
        <w:br/>
        <w:t>If you have any questions or concerns or would like more information on the privacy policies of MAP Communications, Inc., please email webmaster@mapcommunications.com.</w:t>
      </w:r>
    </w:p>
    <w:bookmarkEnd w:id="0"/>
    <w:p w:rsidR="00940305" w:rsidRPr="00136CE5" w:rsidRDefault="00940305">
      <w:pPr>
        <w:rPr>
          <w:sz w:val="20"/>
          <w:szCs w:val="20"/>
        </w:rPr>
      </w:pPr>
    </w:p>
    <w:sectPr w:rsidR="00940305" w:rsidRPr="00136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E5"/>
    <w:rsid w:val="00136CE5"/>
    <w:rsid w:val="00846910"/>
    <w:rsid w:val="0094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D323"/>
  <w15:chartTrackingRefBased/>
  <w15:docId w15:val="{AF82494A-74B8-460F-ABB3-2F50795F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6C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6C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6C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6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6CE5"/>
    <w:rPr>
      <w:color w:val="0000FF"/>
      <w:u w:val="single"/>
    </w:rPr>
  </w:style>
  <w:style w:type="character" w:customStyle="1" w:styleId="breadcrumblast">
    <w:name w:val="breadcrumb_last"/>
    <w:basedOn w:val="DefaultParagraphFont"/>
    <w:rsid w:val="00136CE5"/>
  </w:style>
  <w:style w:type="character" w:styleId="Strong">
    <w:name w:val="Strong"/>
    <w:basedOn w:val="DefaultParagraphFont"/>
    <w:uiPriority w:val="22"/>
    <w:qFormat/>
    <w:rsid w:val="00136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00519">
      <w:bodyDiv w:val="1"/>
      <w:marLeft w:val="0"/>
      <w:marRight w:val="0"/>
      <w:marTop w:val="0"/>
      <w:marBottom w:val="0"/>
      <w:divBdr>
        <w:top w:val="none" w:sz="0" w:space="0" w:color="auto"/>
        <w:left w:val="none" w:sz="0" w:space="0" w:color="auto"/>
        <w:bottom w:val="none" w:sz="0" w:space="0" w:color="auto"/>
        <w:right w:val="none" w:sz="0" w:space="0" w:color="auto"/>
      </w:divBdr>
      <w:divsChild>
        <w:div w:id="1846087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master@mapcommunications.com" TargetMode="External"/><Relationship Id="rId5" Type="http://schemas.openxmlformats.org/officeDocument/2006/relationships/hyperlink" Target="www.reportanissue.com%20" TargetMode="External"/><Relationship Id="rId4" Type="http://schemas.openxmlformats.org/officeDocument/2006/relationships/hyperlink" Target="https://www.map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cp:revision>
  <dcterms:created xsi:type="dcterms:W3CDTF">2020-09-29T14:41:00Z</dcterms:created>
  <dcterms:modified xsi:type="dcterms:W3CDTF">2020-09-29T15:10:00Z</dcterms:modified>
</cp:coreProperties>
</file>